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11108961"/>
    <w:p w14:paraId="7F83167A" w14:textId="2ED794D8" w:rsidR="004712E0" w:rsidRDefault="00593890" w:rsidP="00FE5F7B">
      <w:pPr>
        <w:spacing w:line="400" w:lineRule="exact"/>
        <w:jc w:val="center"/>
        <w:rPr>
          <w:rFonts w:ascii="標楷體" w:eastAsia="標楷體" w:hAnsi="標楷體"/>
          <w:b/>
          <w:sz w:val="40"/>
          <w:szCs w:val="40"/>
        </w:rPr>
      </w:pPr>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桃園市</w:t>
      </w:r>
      <w:r w:rsidR="00E95070">
        <w:rPr>
          <w:rFonts w:ascii="標楷體" w:eastAsia="標楷體" w:hAnsi="標楷體" w:hint="eastAsia"/>
          <w:b/>
          <w:sz w:val="40"/>
          <w:szCs w:val="40"/>
        </w:rPr>
        <w:t>立東安國民中學</w:t>
      </w:r>
      <w:bookmarkStart w:id="1" w:name="_GoBack"/>
      <w:bookmarkEnd w:id="1"/>
      <w:r w:rsidR="0033717F" w:rsidRPr="00593890">
        <w:rPr>
          <w:rFonts w:ascii="標楷體" w:eastAsia="標楷體" w:hAnsi="標楷體" w:hint="eastAsia"/>
          <w:b/>
          <w:sz w:val="40"/>
          <w:szCs w:val="40"/>
        </w:rPr>
        <w:t>)</w:t>
      </w:r>
      <w:bookmarkEnd w:id="0"/>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w:t>
            </w:r>
            <w:proofErr w:type="gramStart"/>
            <w:r w:rsidRPr="00F53631">
              <w:rPr>
                <w:rFonts w:ascii="標楷體" w:eastAsia="標楷體" w:hAnsi="標楷體" w:hint="eastAsia"/>
                <w:bCs/>
                <w:color w:val="984806" w:themeColor="accent6" w:themeShade="80"/>
                <w:szCs w:val="24"/>
              </w:rPr>
              <w:t>一</w:t>
            </w:r>
            <w:proofErr w:type="gramEnd"/>
            <w:r w:rsidRPr="00F53631">
              <w:rPr>
                <w:rFonts w:ascii="標楷體" w:eastAsia="標楷體" w:hAnsi="標楷體" w:hint="eastAsia"/>
                <w:bCs/>
                <w:color w:val="984806" w:themeColor="accent6" w:themeShade="80"/>
                <w:szCs w:val="24"/>
              </w:rPr>
              <w:t>)字第1010213931號函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1D75BF6F" w14:textId="77777777" w:rsidTr="0020708D">
              <w:tc>
                <w:tcPr>
                  <w:tcW w:w="0" w:type="auto"/>
                  <w:vAlign w:val="center"/>
                </w:tcPr>
                <w:p w14:paraId="1EC2846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75D2208"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3AEF478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71AE7C4"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E3A4DB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0896D4FE" w14:textId="7DC3C3D6"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2EE618ED" w14:textId="77777777" w:rsidTr="0020708D">
              <w:tc>
                <w:tcPr>
                  <w:tcW w:w="0" w:type="auto"/>
                  <w:vAlign w:val="center"/>
                </w:tcPr>
                <w:p w14:paraId="6A90AF3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4B9DBB0C"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D1DA9CD"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353F9EC5"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4BABC30"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60813A2" w14:textId="6AD2685C"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0FA539C9" w14:textId="77777777" w:rsidTr="0020708D">
              <w:tc>
                <w:tcPr>
                  <w:tcW w:w="0" w:type="auto"/>
                  <w:vAlign w:val="center"/>
                </w:tcPr>
                <w:p w14:paraId="4D35DE47"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69D2223"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533521B"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44FBB721"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7AD3586"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4CE1DB41" w14:textId="1333C429" w:rsidR="0082566C"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2A185F5C" w14:textId="332F6468" w:rsidR="0023420A" w:rsidRDefault="0023420A" w:rsidP="0023420A">
            <w:pPr>
              <w:pStyle w:val="a5"/>
              <w:spacing w:line="440" w:lineRule="exact"/>
              <w:ind w:leftChars="0"/>
              <w:jc w:val="both"/>
              <w:rPr>
                <w:rFonts w:ascii="標楷體" w:eastAsia="標楷體" w:hAnsi="標楷體"/>
                <w:b/>
                <w:color w:val="000000" w:themeColor="text1"/>
                <w:sz w:val="30"/>
                <w:szCs w:val="30"/>
              </w:rPr>
            </w:pPr>
          </w:p>
          <w:p w14:paraId="3C2BBC0E" w14:textId="77777777" w:rsidR="006516C8" w:rsidRPr="0023420A" w:rsidRDefault="006516C8" w:rsidP="0023420A">
            <w:pPr>
              <w:pStyle w:val="a5"/>
              <w:spacing w:line="440" w:lineRule="exact"/>
              <w:ind w:leftChars="0"/>
              <w:jc w:val="both"/>
              <w:rPr>
                <w:rFonts w:ascii="標楷體" w:eastAsia="標楷體" w:hAnsi="標楷體"/>
                <w:b/>
                <w:color w:val="000000" w:themeColor="text1"/>
                <w:sz w:val="30"/>
                <w:szCs w:val="30"/>
              </w:rPr>
            </w:pPr>
          </w:p>
          <w:p w14:paraId="05588765" w14:textId="2DEE4D4D"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304ED2EF" w14:textId="4E2B3F57"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23420A">
            <w:pPr>
              <w:pStyle w:val="a5"/>
              <w:numPr>
                <w:ilvl w:val="0"/>
                <w:numId w:val="25"/>
              </w:numPr>
              <w:spacing w:line="40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72AC6367" w:rsidR="003464CF" w:rsidRDefault="00A70F57" w:rsidP="00941D08">
      <w:pPr>
        <w:spacing w:line="400" w:lineRule="exact"/>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lastRenderedPageBreak/>
        <w:t>填表說明：</w:t>
      </w:r>
    </w:p>
    <w:p w14:paraId="345877D1" w14:textId="12068743" w:rsidR="00377633" w:rsidRDefault="007C073F" w:rsidP="0082566C">
      <w:pPr>
        <w:spacing w:line="400" w:lineRule="exact"/>
        <w:ind w:left="560" w:hangingChars="200" w:hanging="560"/>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377633">
        <w:rPr>
          <w:rFonts w:ascii="標楷體" w:eastAsia="標楷體" w:hAnsi="標楷體" w:hint="eastAsia"/>
          <w:color w:val="000000" w:themeColor="text1"/>
          <w:sz w:val="28"/>
          <w:szCs w:val="28"/>
        </w:rPr>
        <w:t>本表調查對象為</w:t>
      </w:r>
      <w:r w:rsidR="00377633" w:rsidRPr="0082566C">
        <w:rPr>
          <w:rFonts w:ascii="標楷體" w:eastAsia="標楷體" w:hAnsi="標楷體" w:hint="eastAsia"/>
          <w:color w:val="000000" w:themeColor="text1"/>
          <w:sz w:val="28"/>
          <w:szCs w:val="28"/>
          <w:u w:val="single"/>
        </w:rPr>
        <w:t>本市市立各級學校教師及代理教師(含兼任行政職務者)</w:t>
      </w:r>
      <w:r w:rsidR="00377633">
        <w:rPr>
          <w:rFonts w:ascii="標楷體" w:eastAsia="標楷體" w:hAnsi="標楷體" w:hint="eastAsia"/>
          <w:color w:val="000000" w:themeColor="text1"/>
          <w:sz w:val="28"/>
          <w:szCs w:val="28"/>
        </w:rPr>
        <w:t>，調查範圍包括</w:t>
      </w:r>
      <w:r w:rsidR="00030AB0">
        <w:rPr>
          <w:rFonts w:ascii="標楷體" w:eastAsia="標楷體" w:hAnsi="標楷體" w:hint="eastAsia"/>
          <w:color w:val="000000" w:themeColor="text1"/>
          <w:sz w:val="28"/>
          <w:szCs w:val="28"/>
        </w:rPr>
        <w:t>其</w:t>
      </w:r>
      <w:r w:rsidR="00377633" w:rsidRPr="00377633">
        <w:rPr>
          <w:rFonts w:ascii="標楷體" w:eastAsia="標楷體" w:hAnsi="標楷體" w:hint="eastAsia"/>
          <w:color w:val="000000" w:themeColor="text1"/>
          <w:sz w:val="28"/>
          <w:szCs w:val="28"/>
        </w:rPr>
        <w:t>在服務學校以外之機關（構）、學校、法人、事業或團體</w:t>
      </w:r>
      <w:r w:rsidR="00030AB0" w:rsidRPr="00030AB0">
        <w:rPr>
          <w:rFonts w:ascii="標楷體" w:eastAsia="標楷體" w:hAnsi="標楷體" w:hint="eastAsia"/>
          <w:color w:val="000000" w:themeColor="text1"/>
          <w:sz w:val="28"/>
          <w:szCs w:val="28"/>
        </w:rPr>
        <w:t>經營商業、執行業務及兼課、兼職</w:t>
      </w:r>
      <w:r w:rsidR="00030AB0">
        <w:rPr>
          <w:rFonts w:ascii="標楷體" w:eastAsia="標楷體" w:hAnsi="標楷體" w:hint="eastAsia"/>
          <w:color w:val="000000" w:themeColor="text1"/>
          <w:sz w:val="28"/>
          <w:szCs w:val="28"/>
        </w:rPr>
        <w:t>等情事，於服務學校內兼任課後照顧班</w:t>
      </w:r>
      <w:r w:rsidR="0020708D">
        <w:rPr>
          <w:rFonts w:ascii="標楷體" w:eastAsia="標楷體" w:hAnsi="標楷體" w:hint="eastAsia"/>
          <w:color w:val="000000" w:themeColor="text1"/>
          <w:sz w:val="28"/>
          <w:szCs w:val="28"/>
        </w:rPr>
        <w:t>教師</w:t>
      </w:r>
      <w:r w:rsidR="00030AB0">
        <w:rPr>
          <w:rFonts w:ascii="標楷體" w:eastAsia="標楷體" w:hAnsi="標楷體" w:hint="eastAsia"/>
          <w:color w:val="000000" w:themeColor="text1"/>
          <w:sz w:val="28"/>
          <w:szCs w:val="28"/>
        </w:rPr>
        <w:t>、學習扶助教師或社團教師等，非屬本表調查範圍。</w:t>
      </w:r>
    </w:p>
    <w:p w14:paraId="4BF06733" w14:textId="7059FCE1" w:rsidR="007C073F" w:rsidRPr="00FD4D25" w:rsidRDefault="00377633" w:rsidP="0020708D">
      <w:pPr>
        <w:spacing w:line="400" w:lineRule="exact"/>
        <w:ind w:left="770" w:hangingChars="275" w:hanging="77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820C6" w:rsidRPr="00FD4D25">
        <w:rPr>
          <w:rFonts w:ascii="標楷體" w:eastAsia="標楷體" w:hAnsi="標楷體" w:hint="eastAsia"/>
          <w:color w:val="000000" w:themeColor="text1"/>
          <w:sz w:val="28"/>
          <w:szCs w:val="28"/>
        </w:rPr>
        <w:t>本市市立各級學校</w:t>
      </w:r>
      <w:r w:rsidR="007C073F" w:rsidRPr="00FD4D25">
        <w:rPr>
          <w:rFonts w:ascii="標楷體" w:eastAsia="標楷體" w:hAnsi="標楷體" w:hint="eastAsia"/>
          <w:color w:val="000000" w:themeColor="text1"/>
          <w:sz w:val="28"/>
          <w:szCs w:val="28"/>
        </w:rPr>
        <w:t>教師兼職規範：</w:t>
      </w:r>
    </w:p>
    <w:p w14:paraId="19A5D487" w14:textId="29D2F1DD"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未兼任行政職務</w:t>
      </w:r>
      <w:r w:rsidRPr="00FD4D25">
        <w:rPr>
          <w:rFonts w:ascii="標楷體" w:eastAsia="標楷體" w:hAnsi="標楷體" w:hint="eastAsia"/>
          <w:color w:val="000000" w:themeColor="text1"/>
          <w:sz w:val="28"/>
          <w:szCs w:val="28"/>
        </w:rPr>
        <w:t>之</w:t>
      </w:r>
      <w:r w:rsidR="006820C6" w:rsidRPr="00FD4D25">
        <w:rPr>
          <w:rFonts w:ascii="標楷體" w:eastAsia="標楷體" w:hAnsi="標楷體" w:hint="eastAsia"/>
          <w:color w:val="000000" w:themeColor="text1"/>
          <w:sz w:val="28"/>
          <w:szCs w:val="28"/>
        </w:rPr>
        <w:t>教師</w:t>
      </w:r>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公立各級學校專任教師兼職處理原則</w:t>
      </w:r>
      <w:r w:rsidRPr="00FD4D25">
        <w:rPr>
          <w:rFonts w:ascii="標楷體" w:eastAsia="標楷體" w:hAnsi="標楷體" w:hint="eastAsia"/>
          <w:color w:val="000000" w:themeColor="text1"/>
          <w:sz w:val="28"/>
          <w:szCs w:val="28"/>
        </w:rPr>
        <w:t>。</w:t>
      </w:r>
    </w:p>
    <w:p w14:paraId="46C0BCDD" w14:textId="4C776502"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(二)未兼任行政職務之代理教師：桃園市高級中等以下學校兼任代課及代理教師聘任實施要點。</w:t>
      </w:r>
    </w:p>
    <w:p w14:paraId="037A9C4C" w14:textId="3DB41297"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w:t>
      </w:r>
      <w:r w:rsidR="006820C6" w:rsidRPr="00FD4D25">
        <w:rPr>
          <w:rFonts w:ascii="標楷體" w:eastAsia="標楷體" w:hAnsi="標楷體" w:hint="eastAsia"/>
          <w:color w:val="000000" w:themeColor="text1"/>
          <w:sz w:val="28"/>
          <w:szCs w:val="28"/>
        </w:rPr>
        <w:t>兼任行政職務</w:t>
      </w:r>
      <w:r w:rsidRPr="00FD4D25">
        <w:rPr>
          <w:rFonts w:ascii="標楷體" w:eastAsia="標楷體" w:hAnsi="標楷體" w:hint="eastAsia"/>
          <w:color w:val="000000" w:themeColor="text1"/>
          <w:sz w:val="28"/>
          <w:szCs w:val="28"/>
        </w:rPr>
        <w:t>之教師(含代理教師)：桃園市市立各級學校兼任行政職務教師兼職辦法。</w:t>
      </w:r>
    </w:p>
    <w:p w14:paraId="4D48BBC0" w14:textId="77777777" w:rsidR="0020708D" w:rsidRPr="00056849" w:rsidRDefault="0020708D" w:rsidP="0020708D">
      <w:pPr>
        <w:spacing w:line="400" w:lineRule="exact"/>
        <w:ind w:left="561" w:hangingChars="200" w:hanging="561"/>
        <w:jc w:val="both"/>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三、</w:t>
      </w:r>
      <w:r w:rsidRPr="00FD4D25">
        <w:rPr>
          <w:rFonts w:ascii="標楷體" w:eastAsia="標楷體" w:hAnsi="標楷體" w:hint="eastAsia"/>
          <w:color w:val="000000" w:themeColor="text1"/>
          <w:sz w:val="28"/>
          <w:szCs w:val="28"/>
        </w:rPr>
        <w:t>專任教師及代理教師不得在校外從事補習、家教之教學活動</w:t>
      </w:r>
      <w:r>
        <w:rPr>
          <w:rFonts w:ascii="標楷體" w:eastAsia="標楷體" w:hAnsi="標楷體" w:hint="eastAsia"/>
          <w:color w:val="000000" w:themeColor="text1"/>
          <w:sz w:val="28"/>
          <w:szCs w:val="28"/>
        </w:rPr>
        <w:t>，不得</w:t>
      </w:r>
      <w:r w:rsidRPr="00056849">
        <w:rPr>
          <w:rFonts w:ascii="標楷體" w:eastAsia="標楷體" w:hAnsi="標楷體" w:hint="eastAsia"/>
          <w:color w:val="000000" w:themeColor="text1"/>
          <w:sz w:val="28"/>
          <w:szCs w:val="28"/>
        </w:rPr>
        <w:t>至以升學為目的之短期文理補習班及技藝補習班兼課</w:t>
      </w:r>
      <w:r>
        <w:rPr>
          <w:rFonts w:ascii="標楷體" w:eastAsia="標楷體" w:hAnsi="標楷體" w:hint="eastAsia"/>
          <w:color w:val="000000" w:themeColor="text1"/>
          <w:sz w:val="28"/>
          <w:szCs w:val="28"/>
        </w:rPr>
        <w:t>，亦不得</w:t>
      </w:r>
      <w:r w:rsidRPr="00056849">
        <w:rPr>
          <w:rFonts w:ascii="標楷體" w:eastAsia="標楷體" w:hAnsi="標楷體" w:hint="eastAsia"/>
          <w:color w:val="000000" w:themeColor="text1"/>
          <w:sz w:val="28"/>
          <w:szCs w:val="28"/>
        </w:rPr>
        <w:t>利用課餘時間邀集學生在家實施才藝教學</w:t>
      </w:r>
      <w:r>
        <w:rPr>
          <w:rFonts w:ascii="標楷體" w:eastAsia="標楷體" w:hAnsi="標楷體" w:hint="eastAsia"/>
          <w:color w:val="000000" w:themeColor="text1"/>
          <w:sz w:val="28"/>
          <w:szCs w:val="28"/>
        </w:rPr>
        <w:t>(例如：</w:t>
      </w:r>
      <w:r w:rsidRPr="00056849">
        <w:rPr>
          <w:rFonts w:ascii="標楷體" w:eastAsia="標楷體" w:hAnsi="標楷體" w:hint="eastAsia"/>
          <w:color w:val="000000" w:themeColor="text1"/>
          <w:sz w:val="28"/>
          <w:szCs w:val="28"/>
        </w:rPr>
        <w:t>教授書法、鋼琴</w:t>
      </w:r>
      <w:r>
        <w:rPr>
          <w:rFonts w:ascii="標楷體" w:eastAsia="標楷體" w:hAnsi="標楷體" w:hint="eastAsia"/>
          <w:color w:val="000000" w:themeColor="text1"/>
          <w:sz w:val="28"/>
          <w:szCs w:val="28"/>
        </w:rPr>
        <w:t>)</w:t>
      </w:r>
      <w:r w:rsidRPr="00056849">
        <w:rPr>
          <w:rFonts w:ascii="標楷體" w:eastAsia="標楷體" w:hAnsi="標楷體" w:hint="eastAsia"/>
          <w:color w:val="000000" w:themeColor="text1"/>
          <w:sz w:val="28"/>
          <w:szCs w:val="28"/>
        </w:rPr>
        <w:t>。</w:t>
      </w:r>
    </w:p>
    <w:p w14:paraId="1B168D51" w14:textId="4F8B96C0" w:rsidR="006820C6" w:rsidRPr="00FD4D25" w:rsidRDefault="0020708D" w:rsidP="007C073F">
      <w:pPr>
        <w:spacing w:line="400" w:lineRule="exact"/>
        <w:ind w:left="560" w:hangingChars="200" w:hanging="560"/>
        <w:jc w:val="both"/>
        <w:rPr>
          <w:rFonts w:ascii="標楷體" w:eastAsia="標楷體" w:hAnsi="標楷體"/>
          <w:color w:val="000000" w:themeColor="text1"/>
          <w:sz w:val="28"/>
          <w:szCs w:val="28"/>
        </w:rPr>
      </w:pPr>
      <w:r w:rsidRPr="0020708D">
        <w:rPr>
          <w:rFonts w:ascii="標楷體" w:eastAsia="標楷體" w:hAnsi="標楷體" w:hint="eastAsia"/>
          <w:color w:val="000000" w:themeColor="text1"/>
          <w:sz w:val="28"/>
          <w:szCs w:val="28"/>
        </w:rPr>
        <w:t>四、</w:t>
      </w:r>
      <w:r w:rsidR="007C073F" w:rsidRPr="00FD4D25">
        <w:rPr>
          <w:rFonts w:ascii="標楷體" w:eastAsia="標楷體" w:hAnsi="標楷體" w:hint="eastAsia"/>
          <w:color w:val="000000" w:themeColor="text1"/>
          <w:sz w:val="28"/>
          <w:szCs w:val="28"/>
        </w:rPr>
        <w:t>免經服務學校核准之項目：</w:t>
      </w:r>
    </w:p>
    <w:p w14:paraId="41750A7A" w14:textId="7C59ABB7"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)非常態性（非固定、經常或持續）應邀演講或授課，且分享或發表內容未具營利目的或商業宣傳行為。</w:t>
      </w:r>
    </w:p>
    <w:p w14:paraId="582DE522" w14:textId="50895209"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(二)兼任政府機關（構）、學校、行政法人之任務編組職務或諮詢性職務，或擔任政府機關（構）、學校、行政法人會議之專家代表。</w:t>
      </w:r>
    </w:p>
    <w:p w14:paraId="165C40EC" w14:textId="49203B66"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(三)教師所兼職</w:t>
      </w:r>
      <w:proofErr w:type="gramStart"/>
      <w:r w:rsidRPr="00FD4D25">
        <w:rPr>
          <w:rFonts w:ascii="標楷體" w:eastAsia="標楷體" w:hAnsi="標楷體" w:hint="eastAsia"/>
          <w:color w:val="000000" w:themeColor="text1"/>
          <w:sz w:val="28"/>
          <w:szCs w:val="28"/>
        </w:rPr>
        <w:t>務</w:t>
      </w:r>
      <w:proofErr w:type="gramEnd"/>
      <w:r w:rsidRPr="00FD4D25">
        <w:rPr>
          <w:rFonts w:ascii="標楷體" w:eastAsia="標楷體" w:hAnsi="標楷體" w:hint="eastAsia"/>
          <w:color w:val="000000" w:themeColor="text1"/>
          <w:sz w:val="28"/>
          <w:szCs w:val="28"/>
        </w:rPr>
        <w:t>依法令規定應予保密者。</w:t>
      </w:r>
    </w:p>
    <w:p w14:paraId="067D64C7" w14:textId="77777777" w:rsidR="007C073F" w:rsidRPr="00FD4D25" w:rsidRDefault="007C073F" w:rsidP="00FD4D25">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w:t>
      </w:r>
      <w:proofErr w:type="gramStart"/>
      <w:r w:rsidRPr="00FD4D25">
        <w:rPr>
          <w:rFonts w:ascii="標楷體" w:eastAsia="標楷體" w:hAnsi="標楷體" w:hint="eastAsia"/>
          <w:color w:val="984806" w:themeColor="accent6" w:themeShade="80"/>
          <w:sz w:val="28"/>
          <w:szCs w:val="28"/>
        </w:rPr>
        <w:t>典試法所規定之典試</w:t>
      </w:r>
      <w:proofErr w:type="gramEnd"/>
      <w:r w:rsidRPr="00FD4D25">
        <w:rPr>
          <w:rFonts w:ascii="標楷體" w:eastAsia="標楷體" w:hAnsi="標楷體" w:hint="eastAsia"/>
          <w:color w:val="984806" w:themeColor="accent6" w:themeShade="80"/>
          <w:sz w:val="28"/>
          <w:szCs w:val="28"/>
        </w:rPr>
        <w:t>委員、命題委員、閱卷委員、審查委員、口試委員、心理測驗委員、體能測驗委員或實地測驗委員，擔任專科以上學校教師資格審定辦法所規定之著作審查人。</w:t>
      </w:r>
    </w:p>
    <w:p w14:paraId="10C4AAB1" w14:textId="115904C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lastRenderedPageBreak/>
        <w:t>(四)教師應政府機關（構）、學校、行政法人或非以營利為目的之事業或團體之邀請兼任職務，僅支領交通費或出席費，且無其他對價回饋(含金錢給付、財物給付</w:t>
      </w:r>
      <w:proofErr w:type="gramStart"/>
      <w:r w:rsidRPr="00FD4D25">
        <w:rPr>
          <w:rFonts w:ascii="標楷體" w:eastAsia="標楷體" w:hAnsi="標楷體" w:hint="eastAsia"/>
          <w:color w:val="000000" w:themeColor="text1"/>
          <w:sz w:val="28"/>
          <w:szCs w:val="28"/>
        </w:rPr>
        <w:t>）</w:t>
      </w:r>
      <w:proofErr w:type="gramEnd"/>
      <w:r w:rsidRPr="00FD4D25">
        <w:rPr>
          <w:rFonts w:ascii="標楷體" w:eastAsia="標楷體" w:hAnsi="標楷體" w:hint="eastAsia"/>
          <w:color w:val="000000" w:themeColor="text1"/>
          <w:sz w:val="28"/>
          <w:szCs w:val="28"/>
        </w:rPr>
        <w:t>。</w:t>
      </w:r>
    </w:p>
    <w:p w14:paraId="7B1126E1" w14:textId="08788088" w:rsidR="007C073F" w:rsidRPr="00FD4D25" w:rsidRDefault="007C073F" w:rsidP="00941D08">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例如：擔任非營利團體之課輔教師(不包含董、監事職務)、擔任宗教性質團體志工。</w:t>
      </w:r>
    </w:p>
    <w:p w14:paraId="3B735A89" w14:textId="147D0A41" w:rsidR="007C073F" w:rsidRPr="00941D08" w:rsidRDefault="007C073F" w:rsidP="00941D08">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(五)教師應政府機關（構）、學校、行政法人或非以營利為目的之事業或團體之邀請擔任非常態性之工作者。</w:t>
      </w:r>
      <w:r w:rsidRPr="00FD4D25">
        <w:rPr>
          <w:rFonts w:ascii="標楷體" w:eastAsia="標楷體" w:hAnsi="標楷體" w:hint="eastAsia"/>
          <w:color w:val="984806" w:themeColor="accent6" w:themeShade="80"/>
          <w:sz w:val="28"/>
          <w:szCs w:val="28"/>
        </w:rPr>
        <w:t>例如：擔任競技比賽之裁判或評審。</w:t>
      </w:r>
    </w:p>
    <w:p w14:paraId="65CE0EF0" w14:textId="21244694"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(六)擔任各級公私立學校學生家長會職務。</w:t>
      </w:r>
    </w:p>
    <w:p w14:paraId="41442BC9" w14:textId="63E9A7D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(七)</w:t>
      </w:r>
      <w:r w:rsidR="00941D08">
        <w:rPr>
          <w:rFonts w:ascii="標楷體" w:eastAsia="標楷體" w:hAnsi="標楷體" w:hint="eastAsia"/>
          <w:color w:val="000000" w:themeColor="text1"/>
          <w:sz w:val="28"/>
          <w:szCs w:val="28"/>
        </w:rPr>
        <w:t>依公寓大廈管理條例所定住戶身分擔任管理委員會職務或</w:t>
      </w:r>
      <w:r w:rsidRPr="00FD4D25">
        <w:rPr>
          <w:rFonts w:ascii="標楷體" w:eastAsia="標楷體" w:hAnsi="標楷體" w:hint="eastAsia"/>
          <w:color w:val="000000" w:themeColor="text1"/>
          <w:sz w:val="28"/>
          <w:szCs w:val="28"/>
        </w:rPr>
        <w:t>負責人。</w:t>
      </w:r>
    </w:p>
    <w:p w14:paraId="07DD4DE2" w14:textId="2EF96695" w:rsidR="003B5246" w:rsidRPr="00FD4D25" w:rsidRDefault="003B5246" w:rsidP="003B5246">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20708D">
        <w:rPr>
          <w:rFonts w:ascii="標楷體" w:eastAsia="標楷體" w:hAnsi="標楷體" w:hint="eastAsia"/>
          <w:color w:val="000000" w:themeColor="text1"/>
          <w:sz w:val="28"/>
          <w:szCs w:val="28"/>
        </w:rPr>
        <w:t>、</w:t>
      </w:r>
      <w:r w:rsidRPr="003B5246">
        <w:rPr>
          <w:rFonts w:ascii="標楷體" w:eastAsia="標楷體" w:hAnsi="標楷體" w:hint="eastAsia"/>
          <w:color w:val="000000" w:themeColor="text1"/>
          <w:sz w:val="28"/>
          <w:szCs w:val="28"/>
        </w:rPr>
        <w:t>教師得於下班時間從事下列行為</w:t>
      </w:r>
      <w:r w:rsidRPr="00FD4D25">
        <w:rPr>
          <w:rFonts w:ascii="標楷體" w:eastAsia="標楷體" w:hAnsi="標楷體" w:hint="eastAsia"/>
          <w:color w:val="000000" w:themeColor="text1"/>
          <w:sz w:val="28"/>
          <w:szCs w:val="28"/>
        </w:rPr>
        <w:t>：</w:t>
      </w:r>
    </w:p>
    <w:p w14:paraId="2620B893" w14:textId="79F915AA" w:rsidR="003B5246" w:rsidRDefault="003B5246" w:rsidP="003B5246">
      <w:pPr>
        <w:spacing w:line="400" w:lineRule="exact"/>
        <w:ind w:leftChars="300" w:left="1280" w:hangingChars="200" w:hanging="560"/>
        <w:jc w:val="both"/>
        <w:rPr>
          <w:rFonts w:ascii="標楷體" w:eastAsia="標楷體" w:hAnsi="標楷體"/>
          <w:color w:val="984806" w:themeColor="accent6" w:themeShade="80"/>
          <w:sz w:val="28"/>
          <w:szCs w:val="28"/>
        </w:rPr>
      </w:pPr>
      <w:r w:rsidRPr="00FD4D25">
        <w:rPr>
          <w:rFonts w:ascii="標楷體" w:eastAsia="標楷體" w:hAnsi="標楷體" w:hint="eastAsia"/>
          <w:color w:val="000000" w:themeColor="text1"/>
          <w:sz w:val="28"/>
          <w:szCs w:val="28"/>
        </w:rPr>
        <w:t>(</w:t>
      </w:r>
      <w:proofErr w:type="gramStart"/>
      <w:r>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從事</w:t>
      </w:r>
      <w:r w:rsidRPr="00FD4D25">
        <w:rPr>
          <w:rFonts w:ascii="標楷體" w:eastAsia="標楷體" w:hAnsi="標楷體" w:hint="eastAsia"/>
          <w:color w:val="000000" w:themeColor="text1"/>
          <w:sz w:val="28"/>
          <w:szCs w:val="28"/>
        </w:rPr>
        <w:t>具社會公益性質之活動或其他非經常性、持續性之工作。</w:t>
      </w:r>
      <w:r w:rsidRPr="00FD4D25">
        <w:rPr>
          <w:rFonts w:ascii="標楷體" w:eastAsia="標楷體" w:hAnsi="標楷體" w:hint="eastAsia"/>
          <w:color w:val="984806" w:themeColor="accent6" w:themeShade="80"/>
          <w:sz w:val="28"/>
          <w:szCs w:val="28"/>
        </w:rPr>
        <w:t>例如：參與頭髮義剪活動、以手工方式製作手作品。</w:t>
      </w:r>
    </w:p>
    <w:p w14:paraId="5055A47C" w14:textId="6CE5D1BB" w:rsidR="003B5246" w:rsidRPr="00FD4D25" w:rsidRDefault="003B5246" w:rsidP="003B5246">
      <w:pPr>
        <w:spacing w:line="400" w:lineRule="exact"/>
        <w:ind w:leftChars="300" w:left="72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FD4D25">
        <w:rPr>
          <w:rFonts w:ascii="標楷體" w:eastAsia="標楷體" w:hAnsi="標楷體" w:hint="eastAsia"/>
          <w:color w:val="000000" w:themeColor="text1"/>
          <w:sz w:val="28"/>
          <w:szCs w:val="28"/>
        </w:rPr>
        <w:t>)依個人才藝表現，獲取適當報酬。</w:t>
      </w:r>
    </w:p>
    <w:p w14:paraId="00941506" w14:textId="77777777" w:rsidR="003B5246" w:rsidRPr="00FD4D25"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FD4D25" w:rsidRDefault="003B5246" w:rsidP="003B5246">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三</w:t>
      </w:r>
      <w:r w:rsidRPr="00FD4D25">
        <w:rPr>
          <w:rFonts w:ascii="標楷體" w:eastAsia="標楷體" w:hAnsi="標楷體" w:hint="eastAsia"/>
          <w:color w:val="000000" w:themeColor="text1"/>
          <w:sz w:val="28"/>
          <w:szCs w:val="28"/>
        </w:rPr>
        <w:t>)於下班時間就財產之處分、智慧財產權及肖像權之授權行使，獲取合理對價。</w:t>
      </w:r>
    </w:p>
    <w:p w14:paraId="651981A5" w14:textId="77777777" w:rsidR="003B5246"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例如：以自有房屋收取租金、出售家中二手物品、設計手機APP、製作個人肖像LINE貼圖。</w:t>
      </w:r>
    </w:p>
    <w:p w14:paraId="1F1B2EBE" w14:textId="06088455" w:rsidR="003B5246" w:rsidRPr="003B5246" w:rsidRDefault="005441DE"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六</w:t>
      </w:r>
      <w:r w:rsidRPr="0020708D">
        <w:rPr>
          <w:rFonts w:ascii="標楷體" w:eastAsia="標楷體" w:hAnsi="標楷體"/>
          <w:color w:val="000000" w:themeColor="text1"/>
          <w:sz w:val="28"/>
          <w:szCs w:val="28"/>
        </w:rPr>
        <w:t>、</w:t>
      </w:r>
      <w:r w:rsidR="005C4CE8" w:rsidRPr="005C4CE8">
        <w:rPr>
          <w:rFonts w:ascii="標楷體" w:eastAsia="標楷體" w:hAnsi="標楷體" w:hint="eastAsia"/>
          <w:color w:val="000000" w:themeColor="text1"/>
          <w:sz w:val="28"/>
          <w:szCs w:val="28"/>
        </w:rPr>
        <w:t>教育人員任用條例第</w:t>
      </w:r>
      <w:r w:rsidR="005C4CE8">
        <w:rPr>
          <w:rFonts w:ascii="標楷體" w:eastAsia="標楷體" w:hAnsi="標楷體" w:hint="eastAsia"/>
          <w:color w:val="000000" w:themeColor="text1"/>
          <w:sz w:val="28"/>
          <w:szCs w:val="28"/>
        </w:rPr>
        <w:t>34</w:t>
      </w:r>
      <w:r w:rsidR="005C4CE8" w:rsidRPr="005C4CE8">
        <w:rPr>
          <w:rFonts w:ascii="標楷體" w:eastAsia="標楷體" w:hAnsi="標楷體" w:hint="eastAsia"/>
          <w:color w:val="000000" w:themeColor="text1"/>
          <w:sz w:val="28"/>
          <w:szCs w:val="28"/>
        </w:rPr>
        <w:t>條所定兼職，係指教育人員從事本職以外之工作。</w:t>
      </w:r>
      <w:proofErr w:type="gramStart"/>
      <w:r w:rsidR="005C4CE8" w:rsidRPr="005C4CE8">
        <w:rPr>
          <w:rFonts w:ascii="標楷體" w:eastAsia="標楷體" w:hAnsi="標楷體" w:hint="eastAsia"/>
          <w:color w:val="000000" w:themeColor="text1"/>
          <w:sz w:val="28"/>
          <w:szCs w:val="28"/>
        </w:rPr>
        <w:t>惟</w:t>
      </w:r>
      <w:proofErr w:type="gramEnd"/>
      <w:r w:rsidR="005C4CE8" w:rsidRPr="005C4CE8">
        <w:rPr>
          <w:rFonts w:ascii="標楷體" w:eastAsia="標楷體" w:hAnsi="標楷體" w:hint="eastAsia"/>
          <w:color w:val="000000" w:themeColor="text1"/>
          <w:sz w:val="28"/>
          <w:szCs w:val="28"/>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5C4CE8">
        <w:rPr>
          <w:rFonts w:ascii="標楷體" w:eastAsia="標楷體" w:hAnsi="標楷體" w:hint="eastAsia"/>
          <w:color w:val="000000" w:themeColor="text1"/>
          <w:sz w:val="28"/>
          <w:szCs w:val="28"/>
        </w:rPr>
        <w:t>組織均未生</w:t>
      </w:r>
      <w:proofErr w:type="gramEnd"/>
      <w:r w:rsidR="005C4CE8" w:rsidRPr="005C4CE8">
        <w:rPr>
          <w:rFonts w:ascii="標楷體" w:eastAsia="標楷體" w:hAnsi="標楷體" w:hint="eastAsia"/>
          <w:color w:val="000000" w:themeColor="text1"/>
          <w:sz w:val="28"/>
          <w:szCs w:val="28"/>
        </w:rPr>
        <w:t>職務或契約關係，則非屬兼職範圍。</w:t>
      </w:r>
      <w:r w:rsidR="003B5246" w:rsidRPr="003B5246">
        <w:rPr>
          <w:rFonts w:ascii="標楷體" w:eastAsia="標楷體" w:hAnsi="標楷體" w:hint="eastAsia"/>
          <w:color w:val="000000" w:themeColor="text1"/>
          <w:sz w:val="28"/>
          <w:szCs w:val="28"/>
        </w:rPr>
        <w:t>(教育部</w:t>
      </w:r>
      <w:r w:rsidR="003B5246">
        <w:rPr>
          <w:rFonts w:ascii="標楷體" w:eastAsia="標楷體" w:hAnsi="標楷體" w:hint="eastAsia"/>
          <w:color w:val="000000" w:themeColor="text1"/>
          <w:sz w:val="28"/>
          <w:szCs w:val="28"/>
        </w:rPr>
        <w:t>104年6月1日</w:t>
      </w:r>
      <w:proofErr w:type="gramStart"/>
      <w:r w:rsidR="003B5246">
        <w:rPr>
          <w:rFonts w:ascii="標楷體" w:eastAsia="標楷體" w:hAnsi="標楷體" w:hint="eastAsia"/>
          <w:color w:val="000000" w:themeColor="text1"/>
          <w:sz w:val="28"/>
          <w:szCs w:val="28"/>
        </w:rPr>
        <w:t>臺</w:t>
      </w:r>
      <w:proofErr w:type="gramEnd"/>
      <w:r w:rsidR="003B5246">
        <w:rPr>
          <w:rFonts w:ascii="標楷體" w:eastAsia="標楷體" w:hAnsi="標楷體" w:hint="eastAsia"/>
          <w:color w:val="000000" w:themeColor="text1"/>
          <w:sz w:val="28"/>
          <w:szCs w:val="28"/>
        </w:rPr>
        <w:t>教人(二)字第1040069402B號令)</w:t>
      </w:r>
    </w:p>
    <w:p w14:paraId="7158E572" w14:textId="162A0977" w:rsidR="007C073F" w:rsidRPr="00FD4D25" w:rsidRDefault="003B5246"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5441DE" w:rsidRPr="0020708D">
        <w:rPr>
          <w:rFonts w:ascii="標楷體" w:eastAsia="標楷體" w:hAnsi="標楷體" w:hint="eastAsia"/>
          <w:color w:val="000000" w:themeColor="text1"/>
          <w:sz w:val="28"/>
          <w:szCs w:val="28"/>
        </w:rPr>
        <w:t>、</w:t>
      </w:r>
      <w:r w:rsidR="005441DE">
        <w:rPr>
          <w:rFonts w:ascii="標楷體" w:eastAsia="標楷體" w:hAnsi="標楷體" w:hint="eastAsia"/>
          <w:color w:val="000000" w:themeColor="text1"/>
          <w:sz w:val="28"/>
          <w:szCs w:val="28"/>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Pr>
          <w:rFonts w:ascii="標楷體" w:eastAsia="標楷體" w:hAnsi="標楷體" w:hint="eastAsia"/>
          <w:color w:val="000000" w:themeColor="text1"/>
          <w:sz w:val="28"/>
          <w:szCs w:val="28"/>
        </w:rPr>
        <w:t>臺</w:t>
      </w:r>
      <w:proofErr w:type="gramEnd"/>
      <w:r w:rsidR="005441DE">
        <w:rPr>
          <w:rFonts w:ascii="標楷體" w:eastAsia="標楷體" w:hAnsi="標楷體" w:hint="eastAsia"/>
          <w:color w:val="000000" w:themeColor="text1"/>
          <w:sz w:val="28"/>
          <w:szCs w:val="28"/>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7E4320">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4F160" w14:textId="77777777" w:rsidR="005C640F" w:rsidRDefault="005C640F" w:rsidP="009D257F">
      <w:r>
        <w:separator/>
      </w:r>
    </w:p>
  </w:endnote>
  <w:endnote w:type="continuationSeparator" w:id="0">
    <w:p w14:paraId="617ED330" w14:textId="77777777" w:rsidR="005C640F" w:rsidRDefault="005C640F"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732385"/>
      <w:docPartObj>
        <w:docPartGallery w:val="Page Numbers (Bottom of Page)"/>
        <w:docPartUnique/>
      </w:docPartObj>
    </w:sdtPr>
    <w:sdtEndPr/>
    <w:sdtContent>
      <w:p w14:paraId="15331B65" w14:textId="4D0A1283" w:rsidR="007E4320" w:rsidRDefault="0029092F">
        <w:pPr>
          <w:pStyle w:val="aa"/>
          <w:jc w:val="center"/>
        </w:pPr>
        <w:r>
          <w:fldChar w:fldCharType="begin"/>
        </w:r>
        <w:r w:rsidR="007E4320">
          <w:instrText>PAGE   \* MERGEFORMAT</w:instrText>
        </w:r>
        <w:r>
          <w:fldChar w:fldCharType="separate"/>
        </w:r>
        <w:r w:rsidR="00E95070" w:rsidRPr="00E95070">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B101DB" w14:textId="77777777" w:rsidR="005C640F" w:rsidRDefault="005C640F" w:rsidP="009D257F">
      <w:r>
        <w:separator/>
      </w:r>
    </w:p>
  </w:footnote>
  <w:footnote w:type="continuationSeparator" w:id="0">
    <w:p w14:paraId="78FC327C" w14:textId="77777777" w:rsidR="005C640F" w:rsidRDefault="005C640F" w:rsidP="009D25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7"/>
  </w:num>
  <w:num w:numId="4">
    <w:abstractNumId w:val="9"/>
  </w:num>
  <w:num w:numId="5">
    <w:abstractNumId w:val="15"/>
  </w:num>
  <w:num w:numId="6">
    <w:abstractNumId w:val="8"/>
  </w:num>
  <w:num w:numId="7">
    <w:abstractNumId w:val="2"/>
  </w:num>
  <w:num w:numId="8">
    <w:abstractNumId w:val="14"/>
  </w:num>
  <w:num w:numId="9">
    <w:abstractNumId w:val="11"/>
  </w:num>
  <w:num w:numId="10">
    <w:abstractNumId w:val="20"/>
  </w:num>
  <w:num w:numId="11">
    <w:abstractNumId w:val="16"/>
  </w:num>
  <w:num w:numId="12">
    <w:abstractNumId w:val="5"/>
  </w:num>
  <w:num w:numId="13">
    <w:abstractNumId w:val="23"/>
  </w:num>
  <w:num w:numId="14">
    <w:abstractNumId w:val="13"/>
  </w:num>
  <w:num w:numId="15">
    <w:abstractNumId w:val="3"/>
  </w:num>
  <w:num w:numId="16">
    <w:abstractNumId w:val="22"/>
  </w:num>
  <w:num w:numId="17">
    <w:abstractNumId w:val="1"/>
  </w:num>
  <w:num w:numId="18">
    <w:abstractNumId w:val="7"/>
  </w:num>
  <w:num w:numId="19">
    <w:abstractNumId w:val="10"/>
  </w:num>
  <w:num w:numId="20">
    <w:abstractNumId w:val="21"/>
  </w:num>
  <w:num w:numId="21">
    <w:abstractNumId w:val="24"/>
  </w:num>
  <w:num w:numId="22">
    <w:abstractNumId w:val="12"/>
  </w:num>
  <w:num w:numId="23">
    <w:abstractNumId w:val="18"/>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77633"/>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2557B"/>
    <w:rsid w:val="00526E6F"/>
    <w:rsid w:val="00531EC0"/>
    <w:rsid w:val="00542E8D"/>
    <w:rsid w:val="00543034"/>
    <w:rsid w:val="005441DE"/>
    <w:rsid w:val="0054472B"/>
    <w:rsid w:val="00556EFF"/>
    <w:rsid w:val="005779C1"/>
    <w:rsid w:val="00577D29"/>
    <w:rsid w:val="00580FEA"/>
    <w:rsid w:val="005814FF"/>
    <w:rsid w:val="00582028"/>
    <w:rsid w:val="00582E51"/>
    <w:rsid w:val="00591376"/>
    <w:rsid w:val="00592EF1"/>
    <w:rsid w:val="00593890"/>
    <w:rsid w:val="00594CE3"/>
    <w:rsid w:val="005A45D4"/>
    <w:rsid w:val="005B3BC1"/>
    <w:rsid w:val="005B7ADA"/>
    <w:rsid w:val="005C0579"/>
    <w:rsid w:val="005C4CE8"/>
    <w:rsid w:val="005C640F"/>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23F28"/>
    <w:rsid w:val="008253E6"/>
    <w:rsid w:val="0082566C"/>
    <w:rsid w:val="00836078"/>
    <w:rsid w:val="008372C7"/>
    <w:rsid w:val="00844203"/>
    <w:rsid w:val="00846018"/>
    <w:rsid w:val="00846A1F"/>
    <w:rsid w:val="008571E0"/>
    <w:rsid w:val="008611B1"/>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853F6"/>
    <w:rsid w:val="00990134"/>
    <w:rsid w:val="009937AE"/>
    <w:rsid w:val="009B51FE"/>
    <w:rsid w:val="009B670D"/>
    <w:rsid w:val="009D257F"/>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93C3A"/>
    <w:rsid w:val="00A9478A"/>
    <w:rsid w:val="00A95789"/>
    <w:rsid w:val="00A971D1"/>
    <w:rsid w:val="00AC1A29"/>
    <w:rsid w:val="00B00E2F"/>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E7F"/>
    <w:rsid w:val="00BE5857"/>
    <w:rsid w:val="00BF237C"/>
    <w:rsid w:val="00BF2A5B"/>
    <w:rsid w:val="00C04C2E"/>
    <w:rsid w:val="00C068F3"/>
    <w:rsid w:val="00C1474D"/>
    <w:rsid w:val="00C20457"/>
    <w:rsid w:val="00C211E2"/>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705A6"/>
    <w:rsid w:val="00D706B1"/>
    <w:rsid w:val="00D82352"/>
    <w:rsid w:val="00D976A4"/>
    <w:rsid w:val="00DA4E23"/>
    <w:rsid w:val="00DA66EE"/>
    <w:rsid w:val="00DB558B"/>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2927"/>
    <w:rsid w:val="00E74141"/>
    <w:rsid w:val="00E7719A"/>
    <w:rsid w:val="00E91BEB"/>
    <w:rsid w:val="00E95070"/>
    <w:rsid w:val="00EC53A8"/>
    <w:rsid w:val="00EC74F3"/>
    <w:rsid w:val="00ED6ECA"/>
    <w:rsid w:val="00ED7267"/>
    <w:rsid w:val="00EE6224"/>
    <w:rsid w:val="00F0154B"/>
    <w:rsid w:val="00F11413"/>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5E913-6DC7-402A-A756-8F6D51F3C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5</Pages>
  <Words>605</Words>
  <Characters>3454</Characters>
  <Application>Microsoft Office Word</Application>
  <DocSecurity>0</DocSecurity>
  <Lines>28</Lines>
  <Paragraphs>8</Paragraphs>
  <ScaleCrop>false</ScaleCrop>
  <Company>Microsoft</Company>
  <LinksUpToDate>false</LinksUpToDate>
  <CharactersWithSpaces>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Microsoft 帳戶</cp:lastModifiedBy>
  <cp:revision>27</cp:revision>
  <cp:lastPrinted>2023-09-08T05:49:00Z</cp:lastPrinted>
  <dcterms:created xsi:type="dcterms:W3CDTF">2023-08-11T02:06:00Z</dcterms:created>
  <dcterms:modified xsi:type="dcterms:W3CDTF">2023-09-15T02:12:00Z</dcterms:modified>
</cp:coreProperties>
</file>